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12"/>
        <w:gridCol w:w="1090"/>
        <w:gridCol w:w="577"/>
        <w:gridCol w:w="334"/>
        <w:gridCol w:w="1626"/>
        <w:gridCol w:w="1136"/>
        <w:gridCol w:w="1435"/>
        <w:gridCol w:w="511"/>
        <w:gridCol w:w="700"/>
        <w:gridCol w:w="1696"/>
        <w:gridCol w:w="116"/>
        <w:gridCol w:w="973"/>
      </w:tblGrid>
      <w:tr w:rsidR="006F00F4" w:rsidRPr="00E90E29" w14:paraId="063BC067" w14:textId="77777777" w:rsidTr="008B2596">
        <w:trPr>
          <w:trHeight w:val="64"/>
        </w:trPr>
        <w:tc>
          <w:tcPr>
            <w:tcW w:w="7288" w:type="dxa"/>
            <w:gridSpan w:val="9"/>
            <w:vAlign w:val="center"/>
          </w:tcPr>
          <w:p w14:paraId="328DBAA0" w14:textId="77777777" w:rsidR="006F00F4" w:rsidRPr="00E90E29" w:rsidRDefault="006F00F4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3485" w:type="dxa"/>
            <w:gridSpan w:val="4"/>
          </w:tcPr>
          <w:p w14:paraId="023D56E8" w14:textId="77777777" w:rsidR="006F00F4" w:rsidRPr="00E90E29" w:rsidRDefault="00F35266" w:rsidP="00F35266">
            <w:pPr>
              <w:pStyle w:val="BodyText"/>
              <w:spacing w:after="0"/>
              <w:jc w:val="left"/>
              <w:rPr>
                <w:b/>
                <w:sz w:val="22"/>
                <w:szCs w:val="22"/>
              </w:rPr>
            </w:pPr>
            <w:r w:rsidRPr="00E90E29">
              <w:rPr>
                <w:color w:val="000000"/>
                <w:sz w:val="22"/>
                <w:szCs w:val="22"/>
              </w:rPr>
              <w:t xml:space="preserve">Бојана М.Бурић-Мутавчи </w:t>
            </w:r>
          </w:p>
        </w:tc>
      </w:tr>
      <w:tr w:rsidR="00B00325" w:rsidRPr="00E90E29" w14:paraId="5A03F177" w14:textId="77777777" w:rsidTr="008B2596">
        <w:trPr>
          <w:trHeight w:val="64"/>
        </w:trPr>
        <w:tc>
          <w:tcPr>
            <w:tcW w:w="7288" w:type="dxa"/>
            <w:gridSpan w:val="9"/>
            <w:vAlign w:val="center"/>
          </w:tcPr>
          <w:p w14:paraId="3D50D2C9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3485" w:type="dxa"/>
            <w:gridSpan w:val="4"/>
          </w:tcPr>
          <w:p w14:paraId="60B34FA9" w14:textId="77777777" w:rsidR="00B00325" w:rsidRPr="00E90E29" w:rsidRDefault="00B00325" w:rsidP="00A06361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Наставник страног језика</w:t>
            </w:r>
          </w:p>
        </w:tc>
      </w:tr>
      <w:tr w:rsidR="00B00325" w:rsidRPr="00E90E29" w14:paraId="37738B69" w14:textId="77777777" w:rsidTr="008B2596">
        <w:trPr>
          <w:trHeight w:val="427"/>
        </w:trPr>
        <w:tc>
          <w:tcPr>
            <w:tcW w:w="7288" w:type="dxa"/>
            <w:gridSpan w:val="9"/>
            <w:vAlign w:val="center"/>
          </w:tcPr>
          <w:p w14:paraId="645351B9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E90E29">
              <w:rPr>
                <w:rFonts w:ascii="Times New Roman" w:hAnsi="Times New Roman"/>
                <w:b/>
              </w:rPr>
              <w:t xml:space="preserve"> или непуним </w:t>
            </w:r>
            <w:r w:rsidRPr="00E90E29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3485" w:type="dxa"/>
            <w:gridSpan w:val="4"/>
          </w:tcPr>
          <w:p w14:paraId="6B730AD5" w14:textId="77777777" w:rsidR="00B00325" w:rsidRPr="00E90E29" w:rsidRDefault="00227284" w:rsidP="0051204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ru-RU"/>
              </w:rPr>
              <w:t xml:space="preserve">Факултет за пословне студије и право, Унион Универзитет „Никола Тесла, </w:t>
            </w:r>
            <w:r w:rsidR="00146A05" w:rsidRPr="00E90E29">
              <w:rPr>
                <w:rFonts w:ascii="Times New Roman" w:hAnsi="Times New Roman"/>
                <w:lang w:val="ru-RU"/>
              </w:rPr>
              <w:t xml:space="preserve">од </w:t>
            </w:r>
            <w:r w:rsidRPr="00E90E29">
              <w:rPr>
                <w:rFonts w:ascii="Times New Roman" w:hAnsi="Times New Roman"/>
                <w:lang w:val="ru-RU"/>
              </w:rPr>
              <w:t>2020, 80%</w:t>
            </w:r>
          </w:p>
        </w:tc>
      </w:tr>
      <w:tr w:rsidR="00B00325" w:rsidRPr="00E90E29" w14:paraId="5CC22569" w14:textId="77777777" w:rsidTr="008B2596">
        <w:trPr>
          <w:trHeight w:val="64"/>
        </w:trPr>
        <w:tc>
          <w:tcPr>
            <w:tcW w:w="7288" w:type="dxa"/>
            <w:gridSpan w:val="9"/>
            <w:vAlign w:val="center"/>
          </w:tcPr>
          <w:p w14:paraId="66B802B3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3485" w:type="dxa"/>
            <w:gridSpan w:val="4"/>
            <w:vAlign w:val="center"/>
          </w:tcPr>
          <w:p w14:paraId="3C4C78C6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eastAsia="Times New Roman" w:hAnsi="Times New Roman"/>
              </w:rPr>
              <w:t>Руски језик</w:t>
            </w:r>
          </w:p>
        </w:tc>
      </w:tr>
      <w:tr w:rsidR="00B00325" w:rsidRPr="00E90E29" w14:paraId="79418E65" w14:textId="77777777" w:rsidTr="008B2596">
        <w:trPr>
          <w:trHeight w:val="64"/>
        </w:trPr>
        <w:tc>
          <w:tcPr>
            <w:tcW w:w="10773" w:type="dxa"/>
            <w:gridSpan w:val="13"/>
            <w:vAlign w:val="center"/>
          </w:tcPr>
          <w:p w14:paraId="1F22130D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B00325" w:rsidRPr="00E90E29" w14:paraId="03FFF370" w14:textId="77777777" w:rsidTr="008B2596">
        <w:trPr>
          <w:trHeight w:val="64"/>
        </w:trPr>
        <w:tc>
          <w:tcPr>
            <w:tcW w:w="1669" w:type="dxa"/>
            <w:gridSpan w:val="3"/>
            <w:vAlign w:val="center"/>
          </w:tcPr>
          <w:p w14:paraId="6300AD21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911" w:type="dxa"/>
            <w:gridSpan w:val="2"/>
            <w:vAlign w:val="center"/>
          </w:tcPr>
          <w:p w14:paraId="2BFEAF52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5408" w:type="dxa"/>
            <w:gridSpan w:val="5"/>
            <w:shd w:val="clear" w:color="auto" w:fill="auto"/>
            <w:vAlign w:val="center"/>
          </w:tcPr>
          <w:p w14:paraId="64989894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226405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</w:rPr>
              <w:t>Научна о</w:t>
            </w:r>
            <w:r w:rsidRPr="00E90E29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3B63F021" w14:textId="77777777" w:rsidR="00B00325" w:rsidRPr="00E90E29" w:rsidRDefault="00B00325" w:rsidP="00A357DA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Ужа научна област</w:t>
            </w:r>
          </w:p>
        </w:tc>
      </w:tr>
      <w:tr w:rsidR="006B1A5E" w:rsidRPr="00E90E29" w14:paraId="7881AE84" w14:textId="77777777" w:rsidTr="008B2596">
        <w:trPr>
          <w:trHeight w:val="64"/>
        </w:trPr>
        <w:tc>
          <w:tcPr>
            <w:tcW w:w="1669" w:type="dxa"/>
            <w:gridSpan w:val="3"/>
            <w:vAlign w:val="center"/>
          </w:tcPr>
          <w:p w14:paraId="0D2AD42D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</w:rPr>
              <w:t>Наставник страног језика</w:t>
            </w:r>
          </w:p>
        </w:tc>
        <w:tc>
          <w:tcPr>
            <w:tcW w:w="911" w:type="dxa"/>
            <w:gridSpan w:val="2"/>
            <w:vAlign w:val="center"/>
          </w:tcPr>
          <w:p w14:paraId="3F1A7693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2019</w:t>
            </w:r>
          </w:p>
        </w:tc>
        <w:tc>
          <w:tcPr>
            <w:tcW w:w="5408" w:type="dxa"/>
            <w:gridSpan w:val="5"/>
            <w:shd w:val="clear" w:color="auto" w:fill="auto"/>
          </w:tcPr>
          <w:p w14:paraId="7543B007" w14:textId="77777777" w:rsidR="006B1A5E" w:rsidRPr="00E90E29" w:rsidRDefault="006B1A5E" w:rsidP="00A06361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E90E29">
              <w:rPr>
                <w:rFonts w:ascii="Times New Roman" w:hAnsi="Times New Roman"/>
                <w:lang w:val="sr-Cyrl-CS"/>
              </w:rPr>
              <w:t>Универзитет</w:t>
            </w:r>
            <w:r w:rsidRPr="00E90E29">
              <w:rPr>
                <w:rFonts w:ascii="Times New Roman" w:hAnsi="Times New Roman"/>
                <w:lang w:val="sr-Latn-CS"/>
              </w:rPr>
              <w:t xml:space="preserve"> “</w:t>
            </w:r>
            <w:r w:rsidRPr="00E90E29">
              <w:rPr>
                <w:rFonts w:ascii="Times New Roman" w:hAnsi="Times New Roman"/>
                <w:lang w:val="sr-Cyrl-CS"/>
              </w:rPr>
              <w:t>Унион</w:t>
            </w:r>
            <w:r w:rsidRPr="00E90E29">
              <w:rPr>
                <w:rFonts w:ascii="Times New Roman" w:hAnsi="Times New Roman"/>
                <w:lang w:val="sr-Latn-CS"/>
              </w:rPr>
              <w:t>-</w:t>
            </w:r>
            <w:r w:rsidRPr="00E90E29">
              <w:rPr>
                <w:rFonts w:ascii="Times New Roman" w:hAnsi="Times New Roman"/>
                <w:lang w:val="sr-Cyrl-CS"/>
              </w:rPr>
              <w:t>НиколаТесла</w:t>
            </w:r>
            <w:r w:rsidRPr="00E90E29">
              <w:rPr>
                <w:rFonts w:ascii="Times New Roman" w:hAnsi="Times New Roman"/>
                <w:lang w:val="sr-Latn-CS"/>
              </w:rPr>
              <w:t>“</w:t>
            </w:r>
            <w:r w:rsidRPr="00E90E29">
              <w:rPr>
                <w:rFonts w:ascii="Times New Roman" w:hAnsi="Times New Roman"/>
                <w:lang w:val="sr-Cyrl-CS"/>
              </w:rPr>
              <w:t xml:space="preserve"> Факултетзаинформационетехнонологијеиинжењерство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C4F973" w14:textId="77777777" w:rsidR="006B1A5E" w:rsidRPr="00E90E29" w:rsidRDefault="006B1A5E" w:rsidP="00A0636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Филолошке науке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5FA282D2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eastAsia="Times New Roman" w:hAnsi="Times New Roman"/>
              </w:rPr>
              <w:t>Руски језик</w:t>
            </w:r>
          </w:p>
        </w:tc>
      </w:tr>
      <w:tr w:rsidR="006B1A5E" w:rsidRPr="00E90E29" w14:paraId="03C15E09" w14:textId="77777777" w:rsidTr="008B2596">
        <w:trPr>
          <w:trHeight w:val="64"/>
        </w:trPr>
        <w:tc>
          <w:tcPr>
            <w:tcW w:w="1669" w:type="dxa"/>
            <w:gridSpan w:val="3"/>
            <w:vAlign w:val="center"/>
          </w:tcPr>
          <w:p w14:paraId="2211044D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911" w:type="dxa"/>
            <w:gridSpan w:val="2"/>
            <w:vAlign w:val="center"/>
          </w:tcPr>
          <w:p w14:paraId="01DECBAD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2009</w:t>
            </w:r>
          </w:p>
        </w:tc>
        <w:tc>
          <w:tcPr>
            <w:tcW w:w="5408" w:type="dxa"/>
            <w:gridSpan w:val="5"/>
            <w:shd w:val="clear" w:color="auto" w:fill="auto"/>
            <w:vAlign w:val="center"/>
          </w:tcPr>
          <w:p w14:paraId="5B386D2F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Филолошки факултет у Београду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EC18CE7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Филолошке науке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14:paraId="024748D2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eastAsia="Times New Roman" w:hAnsi="Times New Roman"/>
              </w:rPr>
              <w:t>Руски језик</w:t>
            </w:r>
          </w:p>
        </w:tc>
      </w:tr>
      <w:tr w:rsidR="006B1A5E" w:rsidRPr="00E90E29" w14:paraId="5A61C7C7" w14:textId="77777777" w:rsidTr="008B2596">
        <w:trPr>
          <w:trHeight w:val="64"/>
        </w:trPr>
        <w:tc>
          <w:tcPr>
            <w:tcW w:w="10773" w:type="dxa"/>
            <w:gridSpan w:val="13"/>
            <w:vAlign w:val="center"/>
          </w:tcPr>
          <w:p w14:paraId="2C412629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b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E90E29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6B1A5E" w:rsidRPr="00E90E29" w14:paraId="22540E19" w14:textId="77777777" w:rsidTr="008B2596">
        <w:trPr>
          <w:trHeight w:val="64"/>
        </w:trPr>
        <w:tc>
          <w:tcPr>
            <w:tcW w:w="579" w:type="dxa"/>
            <w:gridSpan w:val="2"/>
            <w:shd w:val="clear" w:color="auto" w:fill="auto"/>
            <w:vAlign w:val="center"/>
          </w:tcPr>
          <w:p w14:paraId="743A0687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Р.Б.</w:t>
            </w:r>
          </w:p>
          <w:p w14:paraId="71195A7B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4B1212F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14:paraId="4A52F5B2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iCs/>
              </w:rPr>
              <w:t>Назив предмета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6BA87D9C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023" w:type="dxa"/>
            <w:gridSpan w:val="4"/>
            <w:shd w:val="clear" w:color="auto" w:fill="auto"/>
            <w:vAlign w:val="center"/>
          </w:tcPr>
          <w:p w14:paraId="39E7C29B" w14:textId="77777777" w:rsidR="006B1A5E" w:rsidRPr="00E90E29" w:rsidRDefault="006B1A5E" w:rsidP="000B662F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  <w:iCs/>
              </w:rPr>
              <w:t xml:space="preserve">Назив студ.програма 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0B2194BF" w14:textId="77777777" w:rsidR="006B1A5E" w:rsidRPr="00E90E29" w:rsidRDefault="006B1A5E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iCs/>
              </w:rPr>
              <w:t>В</w:t>
            </w:r>
            <w:r w:rsidRPr="00E90E29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8B2596" w:rsidRPr="00E90E29" w14:paraId="233D187B" w14:textId="77777777" w:rsidTr="008B2596">
        <w:trPr>
          <w:trHeight w:val="64"/>
        </w:trPr>
        <w:tc>
          <w:tcPr>
            <w:tcW w:w="579" w:type="dxa"/>
            <w:gridSpan w:val="2"/>
            <w:shd w:val="clear" w:color="auto" w:fill="auto"/>
            <w:vAlign w:val="center"/>
          </w:tcPr>
          <w:p w14:paraId="0DAD9D17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870442F" w14:textId="77777777" w:rsidR="008B2596" w:rsidRPr="00E90E29" w:rsidRDefault="008B2596" w:rsidP="00F35266">
            <w:pPr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1.10.09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14:paraId="65F4AE31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eastAsia="Times New Roman" w:hAnsi="Times New Roman"/>
              </w:rPr>
              <w:t>Руски језик 1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76CB75F3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023" w:type="dxa"/>
            <w:gridSpan w:val="4"/>
            <w:shd w:val="clear" w:color="auto" w:fill="auto"/>
            <w:vAlign w:val="center"/>
          </w:tcPr>
          <w:p w14:paraId="7678D78C" w14:textId="5E79364B" w:rsidR="008B2596" w:rsidRPr="00E90E29" w:rsidRDefault="00240A22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ПЕ, </w:t>
            </w:r>
            <w:r w:rsidR="008B2596" w:rsidRPr="00E90E29">
              <w:rPr>
                <w:rFonts w:ascii="Times New Roman" w:hAnsi="Times New Roman"/>
                <w:lang w:val="sr-Cyrl-CS"/>
              </w:rPr>
              <w:t>Безбедност,М</w:t>
            </w:r>
            <w:r w:rsidR="008B2596">
              <w:rPr>
                <w:rFonts w:ascii="Times New Roman" w:hAnsi="Times New Roman"/>
                <w:lang w:val="sr-Cyrl-CS"/>
              </w:rPr>
              <w:t>енаџмент</w:t>
            </w:r>
            <w:r w:rsidR="008B2596" w:rsidRPr="00E90E29">
              <w:rPr>
                <w:rFonts w:ascii="Times New Roman" w:hAnsi="Times New Roman"/>
                <w:lang w:val="sr-Cyrl-CS"/>
              </w:rPr>
              <w:t>, М</w:t>
            </w:r>
            <w:r w:rsidR="008B2596">
              <w:rPr>
                <w:rFonts w:ascii="Times New Roman" w:hAnsi="Times New Roman"/>
                <w:lang w:val="sr-Cyrl-CS"/>
              </w:rPr>
              <w:t>енаџмент</w:t>
            </w:r>
            <w:r w:rsidR="008B2596" w:rsidRPr="00E90E29">
              <w:rPr>
                <w:rFonts w:ascii="Times New Roman" w:hAnsi="Times New Roman"/>
                <w:lang w:val="sr-Cyrl-CS"/>
              </w:rPr>
              <w:t xml:space="preserve"> ДЛС, Право ДЛС, Право ВС, ПЕ ВС, ПЕ ДЛС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4F201D6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B2596" w:rsidRPr="00E90E29" w14:paraId="74BB1F25" w14:textId="77777777" w:rsidTr="008B2596">
        <w:trPr>
          <w:trHeight w:val="64"/>
        </w:trPr>
        <w:tc>
          <w:tcPr>
            <w:tcW w:w="579" w:type="dxa"/>
            <w:gridSpan w:val="2"/>
            <w:shd w:val="clear" w:color="auto" w:fill="auto"/>
            <w:vAlign w:val="center"/>
          </w:tcPr>
          <w:p w14:paraId="79E0E0D3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31DFD0E" w14:textId="77777777" w:rsidR="008B2596" w:rsidRPr="00E90E29" w:rsidRDefault="008B2596" w:rsidP="00F35266">
            <w:pPr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</w:rPr>
              <w:t>1.10.14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7081EC68" w14:textId="77777777" w:rsidR="008B2596" w:rsidRPr="00E90E29" w:rsidRDefault="008B2596">
            <w:pPr>
              <w:rPr>
                <w:rFonts w:ascii="Times New Roman" w:hAnsi="Times New Roman"/>
              </w:rPr>
            </w:pPr>
            <w:r w:rsidRPr="00E90E29">
              <w:rPr>
                <w:rFonts w:ascii="Times New Roman" w:eastAsia="Times New Roman" w:hAnsi="Times New Roman"/>
              </w:rPr>
              <w:t>Руски језик 2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3574851" w14:textId="77777777" w:rsidR="008B2596" w:rsidRPr="00E90E29" w:rsidRDefault="008B2596" w:rsidP="00A0636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023" w:type="dxa"/>
            <w:gridSpan w:val="4"/>
            <w:shd w:val="clear" w:color="auto" w:fill="auto"/>
            <w:vAlign w:val="center"/>
          </w:tcPr>
          <w:p w14:paraId="067E330E" w14:textId="3F41D9A4" w:rsidR="008B2596" w:rsidRPr="00E90E29" w:rsidRDefault="00240A22" w:rsidP="00257A48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ПЕ, </w:t>
            </w:r>
            <w:r w:rsidR="008B2596" w:rsidRPr="00E90E29">
              <w:rPr>
                <w:rFonts w:ascii="Times New Roman" w:hAnsi="Times New Roman"/>
                <w:lang w:val="sr-Cyrl-CS"/>
              </w:rPr>
              <w:t>Безбедност, М</w:t>
            </w:r>
            <w:r w:rsidR="008B2596">
              <w:rPr>
                <w:rFonts w:ascii="Times New Roman" w:hAnsi="Times New Roman"/>
                <w:lang w:val="sr-Cyrl-CS"/>
              </w:rPr>
              <w:t>енаџмент</w:t>
            </w:r>
            <w:r w:rsidR="008B2596" w:rsidRPr="00E90E29">
              <w:rPr>
                <w:rFonts w:ascii="Times New Roman" w:hAnsi="Times New Roman"/>
                <w:lang w:val="sr-Cyrl-CS"/>
              </w:rPr>
              <w:t>, М</w:t>
            </w:r>
            <w:r w:rsidR="008B2596">
              <w:rPr>
                <w:rFonts w:ascii="Times New Roman" w:hAnsi="Times New Roman"/>
                <w:lang w:val="sr-Cyrl-CS"/>
              </w:rPr>
              <w:t>енаџмент</w:t>
            </w:r>
            <w:r w:rsidR="008B2596" w:rsidRPr="00E90E29">
              <w:rPr>
                <w:rFonts w:ascii="Times New Roman" w:hAnsi="Times New Roman"/>
                <w:lang w:val="sr-Cyrl-CS"/>
              </w:rPr>
              <w:t xml:space="preserve"> ДЛС, Право ДЛС, Право ВС, ПЕ ВС, ПЕ ДЛС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32795B95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8B2596" w:rsidRPr="00E90E29" w14:paraId="1C69E31C" w14:textId="77777777" w:rsidTr="008B2596">
        <w:trPr>
          <w:trHeight w:val="64"/>
        </w:trPr>
        <w:tc>
          <w:tcPr>
            <w:tcW w:w="10773" w:type="dxa"/>
            <w:gridSpan w:val="13"/>
            <w:vAlign w:val="center"/>
          </w:tcPr>
          <w:p w14:paraId="49A6BB3D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8B2596" w:rsidRPr="00E90E29" w14:paraId="490D81D6" w14:textId="77777777" w:rsidTr="008B2596">
        <w:trPr>
          <w:trHeight w:val="64"/>
        </w:trPr>
        <w:tc>
          <w:tcPr>
            <w:tcW w:w="467" w:type="dxa"/>
            <w:vAlign w:val="center"/>
          </w:tcPr>
          <w:p w14:paraId="253A7BBF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4FAA084E" w14:textId="77777777" w:rsidR="008B2596" w:rsidRPr="00E90E29" w:rsidRDefault="008B2596" w:rsidP="006B1A5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Превођење радова у зборнику са конференције АНТИМ, Београд, 2018</w:t>
            </w:r>
          </w:p>
        </w:tc>
      </w:tr>
      <w:tr w:rsidR="008B2596" w:rsidRPr="00E90E29" w14:paraId="2D0818DC" w14:textId="77777777" w:rsidTr="008B2596">
        <w:trPr>
          <w:trHeight w:val="64"/>
        </w:trPr>
        <w:tc>
          <w:tcPr>
            <w:tcW w:w="467" w:type="dxa"/>
            <w:vAlign w:val="center"/>
          </w:tcPr>
          <w:p w14:paraId="263ABEFE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36BDDE5B" w14:textId="77777777" w:rsidR="008B2596" w:rsidRPr="00E90E29" w:rsidRDefault="008B2596" w:rsidP="0051204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Превођење радова у зборнику са конференције ЛЕМИМА, Београд, 2019</w:t>
            </w:r>
          </w:p>
        </w:tc>
      </w:tr>
      <w:tr w:rsidR="008B2596" w:rsidRPr="00E90E29" w14:paraId="64399EEB" w14:textId="77777777" w:rsidTr="008B2596">
        <w:trPr>
          <w:trHeight w:val="64"/>
        </w:trPr>
        <w:tc>
          <w:tcPr>
            <w:tcW w:w="467" w:type="dxa"/>
            <w:vAlign w:val="center"/>
          </w:tcPr>
          <w:p w14:paraId="2AAE748F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01BA541D" w14:textId="77777777" w:rsidR="008B2596" w:rsidRPr="00E90E29" w:rsidRDefault="008B2596" w:rsidP="0051204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 xml:space="preserve">Превођење радова у зборнику са Прве међународне научне конференције конференције </w:t>
            </w:r>
            <w:r w:rsidRPr="00E90E29">
              <w:rPr>
                <w:rFonts w:ascii="Times New Roman" w:hAnsi="Times New Roman"/>
                <w:bCs/>
                <w:bdr w:val="none" w:sz="0" w:space="0" w:color="auto" w:frame="1"/>
                <w:shd w:val="clear" w:color="auto" w:fill="FCFCFC"/>
                <w:lang w:val="sr-Cyrl-CS"/>
              </w:rPr>
              <w:t>"Холокауст над Србима, Јеврејима и Ромима у Другом ссветском рату  "</w:t>
            </w:r>
          </w:p>
        </w:tc>
      </w:tr>
      <w:tr w:rsidR="008B2596" w:rsidRPr="00E90E29" w14:paraId="2E0D344F" w14:textId="77777777" w:rsidTr="008B2596">
        <w:trPr>
          <w:trHeight w:val="64"/>
        </w:trPr>
        <w:tc>
          <w:tcPr>
            <w:tcW w:w="467" w:type="dxa"/>
            <w:vAlign w:val="center"/>
          </w:tcPr>
          <w:p w14:paraId="11929B08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40523D79" w14:textId="77777777" w:rsidR="008B2596" w:rsidRPr="00E90E29" w:rsidRDefault="008B2596" w:rsidP="00AA40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Преводилац за руски језик на Међународном сајму књига 2007-2009</w:t>
            </w:r>
          </w:p>
        </w:tc>
      </w:tr>
      <w:tr w:rsidR="008B2596" w:rsidRPr="00E90E29" w14:paraId="10072D8F" w14:textId="77777777" w:rsidTr="008B2596">
        <w:trPr>
          <w:trHeight w:val="64"/>
        </w:trPr>
        <w:tc>
          <w:tcPr>
            <w:tcW w:w="467" w:type="dxa"/>
            <w:vAlign w:val="center"/>
          </w:tcPr>
          <w:p w14:paraId="4B9C7D03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4D74AC6A" w14:textId="77777777" w:rsidR="008B2596" w:rsidRPr="00E90E29" w:rsidRDefault="008B2596" w:rsidP="003C7EE6">
            <w:pPr>
              <w:pStyle w:val="NoSpacing"/>
              <w:rPr>
                <w:rFonts w:ascii="Times New Roman" w:hAnsi="Times New Roman"/>
              </w:rPr>
            </w:pPr>
            <w:r w:rsidRPr="00E90E29">
              <w:rPr>
                <w:rFonts w:ascii="Times New Roman" w:hAnsi="Times New Roman"/>
                <w:lang w:val="sr-Cyrl-CS"/>
              </w:rPr>
              <w:t xml:space="preserve">Преводилац </w:t>
            </w:r>
            <w:r w:rsidRPr="00E90E29">
              <w:rPr>
                <w:rFonts w:ascii="Times New Roman" w:hAnsi="Times New Roman"/>
              </w:rPr>
              <w:t>Physiomed Elektromedizin AG“, Moskva, 2009-2011</w:t>
            </w:r>
          </w:p>
        </w:tc>
      </w:tr>
      <w:tr w:rsidR="008B2596" w:rsidRPr="00E90E29" w14:paraId="0CC4C038" w14:textId="77777777" w:rsidTr="008B2596">
        <w:trPr>
          <w:trHeight w:val="64"/>
        </w:trPr>
        <w:tc>
          <w:tcPr>
            <w:tcW w:w="467" w:type="dxa"/>
            <w:vAlign w:val="center"/>
          </w:tcPr>
          <w:p w14:paraId="7E6B92A0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7FE4EF7E" w14:textId="77777777" w:rsidR="008B2596" w:rsidRPr="00E90E29" w:rsidRDefault="008B2596" w:rsidP="00D630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Писмено и консекутивно превођење за више преводилачких ангенција, као што су: „Рус011“, „Диалецт Цитy“, „Славист“, као и за компаније: „Гаспромбанка“, „Росњефт“, „М-А Гроуп“. од 2011-2017</w:t>
            </w:r>
          </w:p>
        </w:tc>
      </w:tr>
      <w:tr w:rsidR="008B2596" w:rsidRPr="00E90E29" w14:paraId="02737CCB" w14:textId="77777777" w:rsidTr="008B2596">
        <w:trPr>
          <w:trHeight w:val="64"/>
        </w:trPr>
        <w:tc>
          <w:tcPr>
            <w:tcW w:w="467" w:type="dxa"/>
            <w:vAlign w:val="center"/>
          </w:tcPr>
          <w:p w14:paraId="730ED92A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10306" w:type="dxa"/>
            <w:gridSpan w:val="12"/>
            <w:shd w:val="clear" w:color="auto" w:fill="auto"/>
            <w:vAlign w:val="center"/>
          </w:tcPr>
          <w:p w14:paraId="1BAE22A3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Симултано превођење на округлом столу „Проблеми и супротстављање новим изазовима и претњама“, ФПСП, Београд</w:t>
            </w:r>
          </w:p>
        </w:tc>
      </w:tr>
      <w:tr w:rsidR="008B2596" w:rsidRPr="00E90E29" w14:paraId="12D723CA" w14:textId="77777777" w:rsidTr="008B2596">
        <w:trPr>
          <w:trHeight w:val="64"/>
        </w:trPr>
        <w:tc>
          <w:tcPr>
            <w:tcW w:w="10773" w:type="dxa"/>
            <w:gridSpan w:val="13"/>
            <w:vAlign w:val="center"/>
          </w:tcPr>
          <w:p w14:paraId="2387265B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90E29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B2596" w:rsidRPr="00E90E29" w14:paraId="6F4CD4AE" w14:textId="77777777" w:rsidTr="008B2596">
        <w:trPr>
          <w:trHeight w:val="64"/>
        </w:trPr>
        <w:tc>
          <w:tcPr>
            <w:tcW w:w="5342" w:type="dxa"/>
            <w:gridSpan w:val="7"/>
            <w:vAlign w:val="center"/>
          </w:tcPr>
          <w:p w14:paraId="6284C5BC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5431" w:type="dxa"/>
            <w:gridSpan w:val="6"/>
            <w:vAlign w:val="center"/>
          </w:tcPr>
          <w:p w14:paraId="1AA2B6D5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B2596" w:rsidRPr="00E90E29" w14:paraId="7B84A46E" w14:textId="77777777" w:rsidTr="008B2596">
        <w:trPr>
          <w:trHeight w:val="64"/>
        </w:trPr>
        <w:tc>
          <w:tcPr>
            <w:tcW w:w="5342" w:type="dxa"/>
            <w:gridSpan w:val="7"/>
            <w:vAlign w:val="center"/>
          </w:tcPr>
          <w:p w14:paraId="7188061A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5431" w:type="dxa"/>
            <w:gridSpan w:val="6"/>
            <w:vAlign w:val="center"/>
          </w:tcPr>
          <w:p w14:paraId="0A5F0D0F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B2596" w:rsidRPr="00E90E29" w14:paraId="4AA9B911" w14:textId="77777777" w:rsidTr="008B2596">
        <w:trPr>
          <w:trHeight w:val="278"/>
        </w:trPr>
        <w:tc>
          <w:tcPr>
            <w:tcW w:w="5342" w:type="dxa"/>
            <w:gridSpan w:val="7"/>
            <w:vAlign w:val="center"/>
          </w:tcPr>
          <w:p w14:paraId="2AA501B4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646" w:type="dxa"/>
            <w:gridSpan w:val="3"/>
            <w:vAlign w:val="center"/>
          </w:tcPr>
          <w:p w14:paraId="173F260B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2785" w:type="dxa"/>
            <w:gridSpan w:val="3"/>
            <w:vAlign w:val="center"/>
          </w:tcPr>
          <w:p w14:paraId="6CA32AB1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8B2596" w:rsidRPr="00E90E29" w14:paraId="0553CE3F" w14:textId="77777777" w:rsidTr="008B2596">
        <w:trPr>
          <w:trHeight w:val="64"/>
        </w:trPr>
        <w:tc>
          <w:tcPr>
            <w:tcW w:w="2246" w:type="dxa"/>
            <w:gridSpan w:val="4"/>
            <w:vAlign w:val="center"/>
          </w:tcPr>
          <w:p w14:paraId="6C2DA940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527" w:type="dxa"/>
            <w:gridSpan w:val="9"/>
            <w:vAlign w:val="center"/>
          </w:tcPr>
          <w:p w14:paraId="2EC2E18E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8B2596" w:rsidRPr="00E90E29" w14:paraId="78CE5112" w14:textId="77777777" w:rsidTr="008B2596">
        <w:trPr>
          <w:trHeight w:val="64"/>
        </w:trPr>
        <w:tc>
          <w:tcPr>
            <w:tcW w:w="10773" w:type="dxa"/>
            <w:gridSpan w:val="13"/>
            <w:vAlign w:val="center"/>
          </w:tcPr>
          <w:p w14:paraId="7B1BE933" w14:textId="77777777" w:rsidR="008B2596" w:rsidRPr="00E90E29" w:rsidRDefault="008B2596" w:rsidP="00A357D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90E29">
              <w:rPr>
                <w:rFonts w:ascii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</w:tbl>
    <w:p w14:paraId="1E091002" w14:textId="77777777" w:rsidR="00C12E7E" w:rsidRPr="00E90E29" w:rsidRDefault="00240A22" w:rsidP="00A357DA">
      <w:pPr>
        <w:pStyle w:val="NoSpacing"/>
        <w:rPr>
          <w:rFonts w:ascii="Times New Roman" w:hAnsi="Times New Roman"/>
        </w:rPr>
      </w:pPr>
    </w:p>
    <w:sectPr w:rsidR="00C12E7E" w:rsidRPr="00E90E29" w:rsidSect="008C4FA3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7DA"/>
    <w:rsid w:val="00053F33"/>
    <w:rsid w:val="000B662F"/>
    <w:rsid w:val="001457FF"/>
    <w:rsid w:val="00146A05"/>
    <w:rsid w:val="00167D3E"/>
    <w:rsid w:val="00227284"/>
    <w:rsid w:val="00240A22"/>
    <w:rsid w:val="002E10F5"/>
    <w:rsid w:val="003052EE"/>
    <w:rsid w:val="003C4703"/>
    <w:rsid w:val="00512043"/>
    <w:rsid w:val="005213CB"/>
    <w:rsid w:val="00650DF8"/>
    <w:rsid w:val="006B1A5E"/>
    <w:rsid w:val="006F00F4"/>
    <w:rsid w:val="007A179C"/>
    <w:rsid w:val="007A278A"/>
    <w:rsid w:val="0083151B"/>
    <w:rsid w:val="008B2596"/>
    <w:rsid w:val="008C4FA3"/>
    <w:rsid w:val="008D0B4E"/>
    <w:rsid w:val="009C4605"/>
    <w:rsid w:val="009F4B08"/>
    <w:rsid w:val="00A07BFB"/>
    <w:rsid w:val="00A357DA"/>
    <w:rsid w:val="00B00325"/>
    <w:rsid w:val="00B1510E"/>
    <w:rsid w:val="00BD18A3"/>
    <w:rsid w:val="00D47C35"/>
    <w:rsid w:val="00D750C6"/>
    <w:rsid w:val="00D85B5E"/>
    <w:rsid w:val="00E41329"/>
    <w:rsid w:val="00E90E29"/>
    <w:rsid w:val="00E91085"/>
    <w:rsid w:val="00F35266"/>
    <w:rsid w:val="00F74FFD"/>
    <w:rsid w:val="00FE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C1E3"/>
  <w15:docId w15:val="{531EBD67-F970-481A-924E-AFB3845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7D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F00F4"/>
    <w:pPr>
      <w:spacing w:after="120"/>
      <w:jc w:val="both"/>
    </w:pPr>
    <w:rPr>
      <w:rFonts w:ascii="Times New Roman" w:eastAsia="Times New Roman" w:hAnsi="Times New Roman"/>
      <w:sz w:val="20"/>
      <w:szCs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6F00F4"/>
    <w:rPr>
      <w:rFonts w:ascii="Times New Roman" w:eastAsia="Times New Roman" w:hAnsi="Times New Roman" w:cs="Times New Roman"/>
      <w:sz w:val="20"/>
      <w:szCs w:val="2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B254-3E99-4483-B7D4-7A8415E0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12</cp:revision>
  <dcterms:created xsi:type="dcterms:W3CDTF">2019-05-25T18:47:00Z</dcterms:created>
  <dcterms:modified xsi:type="dcterms:W3CDTF">2020-11-08T23:15:00Z</dcterms:modified>
</cp:coreProperties>
</file>