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9" w:rsidRDefault="00E90989">
      <w:pPr>
        <w:rPr>
          <w:b/>
          <w:u w:val="single"/>
        </w:rPr>
      </w:pPr>
      <w:bookmarkStart w:id="0" w:name="_GoBack"/>
      <w:bookmarkEnd w:id="0"/>
    </w:p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9F61DE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B96F90" w:rsidRDefault="00C23088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 w:rsidR="00B96F90">
        <w:t xml:space="preserve"> – </w:t>
      </w:r>
      <w:proofErr w:type="spellStart"/>
      <w:r w:rsidR="00B96F90">
        <w:t>просечна</w:t>
      </w:r>
      <w:proofErr w:type="spellEnd"/>
      <w:r w:rsidR="00B96F90">
        <w:t xml:space="preserve"> </w:t>
      </w:r>
      <w:proofErr w:type="spellStart"/>
      <w:r w:rsidR="00B96F90">
        <w:t>оцена</w:t>
      </w:r>
      <w:proofErr w:type="spellEnd"/>
      <w:r w:rsidR="00B96F90">
        <w:t xml:space="preserve"> </w:t>
      </w:r>
      <w:r w:rsidR="00E90989"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2,3%</w:t>
            </w:r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B96F90" w:rsidRPr="00B96F90" w:rsidRDefault="00C23088" w:rsidP="00345715">
            <w:pPr>
              <w:jc w:val="center"/>
            </w:pPr>
            <w:r>
              <w:t>9,9%</w:t>
            </w:r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22,3%</w:t>
            </w:r>
          </w:p>
        </w:tc>
        <w:tc>
          <w:tcPr>
            <w:tcW w:w="1570" w:type="dxa"/>
          </w:tcPr>
          <w:p w:rsidR="00B96F90" w:rsidRPr="00C23088" w:rsidRDefault="00C23088" w:rsidP="00345715">
            <w:pPr>
              <w:jc w:val="center"/>
            </w:pPr>
            <w:r>
              <w:t>63,3%</w:t>
            </w:r>
          </w:p>
        </w:tc>
      </w:tr>
    </w:tbl>
    <w:p w:rsidR="009B76B9" w:rsidRDefault="009B76B9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Секретара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2A5C5D">
        <w:t xml:space="preserve"> </w:t>
      </w:r>
      <w:r w:rsidR="00E90989"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1,8%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10%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26%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60%</w:t>
            </w:r>
          </w:p>
        </w:tc>
      </w:tr>
    </w:tbl>
    <w:p w:rsidR="00312E88" w:rsidRDefault="00312E88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Декана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90989">
        <w:t>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1,6%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6,2%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17,4%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73,4%</w:t>
            </w:r>
          </w:p>
        </w:tc>
      </w:tr>
    </w:tbl>
    <w:p w:rsidR="00312E88" w:rsidRDefault="00312E88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Осталих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90989"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11,7%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27,5%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57,6%</w:t>
            </w:r>
          </w:p>
        </w:tc>
      </w:tr>
    </w:tbl>
    <w:p w:rsidR="00312E88" w:rsidRDefault="00312E88"/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придржавање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времена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рад</w:t>
      </w:r>
      <w:r w:rsidR="003B4C6C">
        <w:rPr>
          <w:b/>
          <w:u w:val="single"/>
        </w:rPr>
        <w:t>а</w:t>
      </w:r>
      <w:proofErr w:type="spellEnd"/>
      <w:r w:rsidRPr="00312E88">
        <w:rPr>
          <w:b/>
          <w:u w:val="single"/>
        </w:rPr>
        <w:t>?</w:t>
      </w:r>
      <w:proofErr w:type="gramEnd"/>
    </w:p>
    <w:p w:rsidR="00312E88" w:rsidRPr="00B96F90" w:rsidRDefault="00312E88" w:rsidP="003B4C6C">
      <w:pPr>
        <w:pStyle w:val="ListParagraph"/>
        <w:rPr>
          <w:b/>
          <w:u w:val="single"/>
        </w:rPr>
      </w:pPr>
      <w:r>
        <w:t xml:space="preserve">– </w:t>
      </w:r>
      <w:proofErr w:type="spellStart"/>
      <w:proofErr w:type="gramStart"/>
      <w:r>
        <w:t>просечна</w:t>
      </w:r>
      <w:proofErr w:type="spellEnd"/>
      <w:proofErr w:type="gram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90989">
        <w:t>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9,2%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22,8%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64,3%</w:t>
            </w:r>
          </w:p>
        </w:tc>
      </w:tr>
    </w:tbl>
    <w:p w:rsidR="00312E88" w:rsidRDefault="00312E88" w:rsidP="000D592E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оцењујете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правовременост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пружања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информација</w:t>
      </w:r>
      <w:proofErr w:type="spellEnd"/>
      <w:r w:rsidR="00C23088">
        <w:rPr>
          <w:b/>
          <w:u w:val="single"/>
        </w:rPr>
        <w:t xml:space="preserve"> о </w:t>
      </w:r>
      <w:proofErr w:type="spellStart"/>
      <w:r w:rsidR="00C23088">
        <w:rPr>
          <w:b/>
          <w:u w:val="single"/>
        </w:rPr>
        <w:t>упису</w:t>
      </w:r>
      <w:proofErr w:type="spellEnd"/>
      <w:r w:rsidR="00C23088">
        <w:rPr>
          <w:b/>
          <w:u w:val="single"/>
        </w:rPr>
        <w:t xml:space="preserve"> и </w:t>
      </w:r>
      <w:proofErr w:type="spellStart"/>
      <w:r w:rsidR="00C23088">
        <w:rPr>
          <w:b/>
          <w:u w:val="single"/>
        </w:rPr>
        <w:t>сличним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питањима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C23088" w:rsidRDefault="00C23088" w:rsidP="00953816">
      <w:pPr>
        <w:pStyle w:val="ListParagraph"/>
        <w:numPr>
          <w:ilvl w:val="0"/>
          <w:numId w:val="1"/>
        </w:numPr>
      </w:pPr>
      <w:proofErr w:type="spellStart"/>
      <w:r w:rsidRPr="00C23088">
        <w:t>Просечна</w:t>
      </w:r>
      <w:proofErr w:type="spellEnd"/>
      <w:r w:rsidRPr="00C23088">
        <w:t xml:space="preserve"> </w:t>
      </w:r>
      <w:proofErr w:type="spellStart"/>
      <w:r w:rsidRPr="00C23088">
        <w:t>оцена</w:t>
      </w:r>
      <w:proofErr w:type="spellEnd"/>
      <w:r w:rsidR="00E90989">
        <w:t xml:space="preserve"> 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1,7%</w:t>
            </w:r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2,6%</w:t>
            </w:r>
          </w:p>
        </w:tc>
        <w:tc>
          <w:tcPr>
            <w:tcW w:w="1570" w:type="dxa"/>
          </w:tcPr>
          <w:p w:rsidR="00953816" w:rsidRPr="00B96F90" w:rsidRDefault="00C23088" w:rsidP="00345715">
            <w:pPr>
              <w:jc w:val="center"/>
            </w:pPr>
            <w:r>
              <w:t>11,1%</w:t>
            </w:r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22,3%</w:t>
            </w:r>
          </w:p>
        </w:tc>
        <w:tc>
          <w:tcPr>
            <w:tcW w:w="1570" w:type="dxa"/>
          </w:tcPr>
          <w:p w:rsidR="00953816" w:rsidRPr="00312E88" w:rsidRDefault="00C23088" w:rsidP="00345715">
            <w:pPr>
              <w:jc w:val="center"/>
            </w:pPr>
            <w:r>
              <w:t>62,3%</w:t>
            </w:r>
          </w:p>
        </w:tc>
      </w:tr>
    </w:tbl>
    <w:p w:rsidR="00312E88" w:rsidRPr="00345715" w:rsidRDefault="00312E88" w:rsidP="00C23088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D592E"/>
    <w:rsid w:val="000E2B6D"/>
    <w:rsid w:val="002223FE"/>
    <w:rsid w:val="0027076A"/>
    <w:rsid w:val="002A5C5D"/>
    <w:rsid w:val="002C2005"/>
    <w:rsid w:val="00312E88"/>
    <w:rsid w:val="00343228"/>
    <w:rsid w:val="00345715"/>
    <w:rsid w:val="00374BEE"/>
    <w:rsid w:val="003B4C6C"/>
    <w:rsid w:val="004D3C2F"/>
    <w:rsid w:val="0050470E"/>
    <w:rsid w:val="00535886"/>
    <w:rsid w:val="00590EBF"/>
    <w:rsid w:val="005923AE"/>
    <w:rsid w:val="005A7F63"/>
    <w:rsid w:val="005E2066"/>
    <w:rsid w:val="00681AAE"/>
    <w:rsid w:val="00703F2F"/>
    <w:rsid w:val="00767040"/>
    <w:rsid w:val="007B5397"/>
    <w:rsid w:val="007B5C30"/>
    <w:rsid w:val="008D1184"/>
    <w:rsid w:val="00916B3B"/>
    <w:rsid w:val="00953816"/>
    <w:rsid w:val="00984F30"/>
    <w:rsid w:val="009B76B9"/>
    <w:rsid w:val="009C43FC"/>
    <w:rsid w:val="009D33C6"/>
    <w:rsid w:val="009F61DE"/>
    <w:rsid w:val="00B53B39"/>
    <w:rsid w:val="00B96F90"/>
    <w:rsid w:val="00BF04CF"/>
    <w:rsid w:val="00C23088"/>
    <w:rsid w:val="00C34ED1"/>
    <w:rsid w:val="00CD636E"/>
    <w:rsid w:val="00D01011"/>
    <w:rsid w:val="00D5572D"/>
    <w:rsid w:val="00D75DA0"/>
    <w:rsid w:val="00DB57D5"/>
    <w:rsid w:val="00DC2D06"/>
    <w:rsid w:val="00DE171D"/>
    <w:rsid w:val="00E37EC2"/>
    <w:rsid w:val="00E5326D"/>
    <w:rsid w:val="00E90989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0D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2</cp:revision>
  <dcterms:created xsi:type="dcterms:W3CDTF">2023-11-03T10:12:00Z</dcterms:created>
  <dcterms:modified xsi:type="dcterms:W3CDTF">2023-11-03T10:12:00Z</dcterms:modified>
</cp:coreProperties>
</file>